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C5" w:rsidRDefault="00B0326D" w:rsidP="004E46C5">
      <w:pPr>
        <w:spacing w:after="0"/>
        <w:ind w:left="450"/>
        <w:contextualSpacing/>
        <w:jc w:val="center"/>
        <w:rPr>
          <w:rFonts w:ascii="Georgia" w:hAnsi="Georgia"/>
          <w:color w:val="000000"/>
          <w:kern w:val="36"/>
          <w:sz w:val="33"/>
          <w:szCs w:val="33"/>
        </w:rPr>
      </w:pPr>
      <w:bookmarkStart w:id="0" w:name="_GoBack"/>
      <w:bookmarkEnd w:id="0"/>
      <w:r>
        <w:rPr>
          <w:rFonts w:ascii="Georgia" w:hAnsi="Georgia"/>
          <w:color w:val="000000"/>
          <w:kern w:val="36"/>
          <w:sz w:val="33"/>
          <w:szCs w:val="33"/>
        </w:rPr>
        <w:t xml:space="preserve">Parcel </w:t>
      </w:r>
      <w:r w:rsidR="00153D9B">
        <w:rPr>
          <w:rFonts w:ascii="Georgia" w:hAnsi="Georgia"/>
          <w:color w:val="000000"/>
          <w:kern w:val="36"/>
          <w:sz w:val="33"/>
          <w:szCs w:val="33"/>
        </w:rPr>
        <w:t>9</w:t>
      </w:r>
    </w:p>
    <w:p w:rsidR="004E46C5" w:rsidRPr="004E46C5" w:rsidRDefault="004E46C5" w:rsidP="004E46C5">
      <w:pPr>
        <w:spacing w:after="0"/>
        <w:ind w:left="450"/>
        <w:contextualSpacing/>
        <w:jc w:val="center"/>
        <w:rPr>
          <w:rFonts w:ascii="Georgia" w:eastAsia="Times New Roman" w:hAnsi="Georgia" w:cs="Times New Roman"/>
          <w:color w:val="000000"/>
          <w:kern w:val="36"/>
          <w:sz w:val="33"/>
          <w:szCs w:val="33"/>
        </w:rPr>
      </w:pPr>
      <w:r w:rsidRPr="004E46C5">
        <w:rPr>
          <w:rFonts w:ascii="Georgia" w:eastAsia="Times New Roman" w:hAnsi="Georgia" w:cs="Times New Roman"/>
          <w:color w:val="000000"/>
          <w:kern w:val="36"/>
          <w:sz w:val="33"/>
          <w:szCs w:val="33"/>
        </w:rPr>
        <w:t xml:space="preserve">110 Twelfth St N, </w:t>
      </w:r>
      <w:r>
        <w:rPr>
          <w:rFonts w:ascii="Georgia" w:eastAsia="Times New Roman" w:hAnsi="Georgia" w:cs="Times New Roman"/>
          <w:color w:val="000000"/>
          <w:kern w:val="36"/>
          <w:sz w:val="33"/>
          <w:szCs w:val="33"/>
        </w:rPr>
        <w:t>C</w:t>
      </w:r>
      <w:r w:rsidRPr="004E46C5">
        <w:rPr>
          <w:rFonts w:ascii="Georgia" w:eastAsia="Times New Roman" w:hAnsi="Georgia" w:cs="Times New Roman"/>
          <w:color w:val="000000"/>
          <w:kern w:val="36"/>
          <w:sz w:val="33"/>
          <w:szCs w:val="33"/>
        </w:rPr>
        <w:t>ity of Olean</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1927"/>
        <w:gridCol w:w="368"/>
        <w:gridCol w:w="272"/>
        <w:gridCol w:w="1223"/>
        <w:gridCol w:w="485"/>
        <w:gridCol w:w="420"/>
        <w:gridCol w:w="994"/>
        <w:gridCol w:w="866"/>
        <w:gridCol w:w="420"/>
        <w:gridCol w:w="591"/>
        <w:gridCol w:w="984"/>
        <w:gridCol w:w="420"/>
        <w:gridCol w:w="413"/>
      </w:tblGrid>
      <w:tr w:rsidR="004E46C5" w:rsidRPr="004E46C5" w:rsidTr="004E46C5">
        <w:trPr>
          <w:gridAfter w:val="1"/>
          <w:wAfter w:w="368" w:type="dxa"/>
          <w:tblCellSpacing w:w="15" w:type="dxa"/>
        </w:trPr>
        <w:tc>
          <w:tcPr>
            <w:tcW w:w="4650" w:type="dxa"/>
            <w:gridSpan w:val="6"/>
            <w:vMerge w:val="restart"/>
            <w:tcMar>
              <w:top w:w="150" w:type="dxa"/>
              <w:left w:w="0" w:type="dxa"/>
              <w:bottom w:w="150" w:type="dxa"/>
              <w:right w:w="0" w:type="dxa"/>
            </w:tcMar>
            <w:vAlign w:val="center"/>
            <w:hideMark/>
          </w:tcPr>
          <w:p w:rsidR="004E46C5" w:rsidRPr="004E46C5" w:rsidRDefault="004E46C5" w:rsidP="004E46C5">
            <w:pPr>
              <w:spacing w:after="0" w:line="240" w:lineRule="auto"/>
              <w:jc w:val="center"/>
              <w:rPr>
                <w:rFonts w:ascii="Verdana" w:eastAsia="Times New Roman" w:hAnsi="Verdana" w:cs="Times New Roman"/>
                <w:sz w:val="17"/>
                <w:szCs w:val="17"/>
              </w:rPr>
            </w:pPr>
            <w:r w:rsidRPr="004E46C5">
              <w:rPr>
                <w:rFonts w:ascii="Verdana" w:eastAsia="Times New Roman" w:hAnsi="Verdana" w:cs="Times New Roman"/>
                <w:noProof/>
                <w:sz w:val="17"/>
                <w:szCs w:val="17"/>
              </w:rPr>
              <w:drawing>
                <wp:inline distT="0" distB="0" distL="0" distR="0" wp14:anchorId="4D536B62" wp14:editId="03651B78">
                  <wp:extent cx="2948940" cy="1656576"/>
                  <wp:effectExtent l="0" t="0" r="3810" b="1270"/>
                  <wp:docPr id="2" name="imgCurImage" descr="http://maps.cattco.org/imate/quickstream.aspx?file=VOLLOCAL/Rel2017/041200094064000607400000000004.jpg&amp;thumb=true&amp;width=201&amp;height=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urImage" descr="http://maps.cattco.org/imate/quickstream.aspx?file=VOLLOCAL/Rel2017/041200094064000607400000000004.jpg&amp;thumb=true&amp;width=201&amp;height=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730" cy="1666008"/>
                          </a:xfrm>
                          <a:prstGeom prst="rect">
                            <a:avLst/>
                          </a:prstGeom>
                          <a:noFill/>
                          <a:ln>
                            <a:noFill/>
                          </a:ln>
                        </pic:spPr>
                      </pic:pic>
                    </a:graphicData>
                  </a:graphic>
                </wp:inline>
              </w:drawing>
            </w: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Status:</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Active</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Roll Section:</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Taxable</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proofErr w:type="spellStart"/>
            <w:r w:rsidRPr="004E46C5">
              <w:rPr>
                <w:rFonts w:ascii="Verdana" w:eastAsia="Times New Roman" w:hAnsi="Verdana" w:cs="Times New Roman"/>
                <w:b/>
                <w:bCs/>
                <w:color w:val="000000"/>
                <w:sz w:val="17"/>
                <w:szCs w:val="17"/>
              </w:rPr>
              <w:t>Swis</w:t>
            </w:r>
            <w:proofErr w:type="spellEnd"/>
            <w:r w:rsidRPr="004E46C5">
              <w:rPr>
                <w:rFonts w:ascii="Verdana" w:eastAsia="Times New Roman" w:hAnsi="Verdana" w:cs="Times New Roman"/>
                <w:b/>
                <w:bCs/>
                <w:color w:val="000000"/>
                <w:sz w:val="17"/>
                <w:szCs w:val="17"/>
              </w:rPr>
              <w:t>:</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041200</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Tax Map ID #:</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94.064-6-74</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Property Class:</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210 - 1 Family Res</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Site:</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RES 1</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In Ag. District:</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No</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Site Property Class:</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210 - 1 Family Res</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Zoning Code:</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w:t>
            </w:r>
          </w:p>
        </w:tc>
      </w:tr>
      <w:tr w:rsidR="004E46C5" w:rsidRPr="004E46C5" w:rsidTr="004E46C5">
        <w:trPr>
          <w:gridAfter w:val="1"/>
          <w:wAfter w:w="368" w:type="dxa"/>
          <w:tblCellSpacing w:w="15" w:type="dxa"/>
        </w:trPr>
        <w:tc>
          <w:tcPr>
            <w:tcW w:w="0" w:type="auto"/>
            <w:gridSpan w:val="6"/>
            <w:vMerge/>
            <w:vAlign w:val="center"/>
            <w:hideMark/>
          </w:tcPr>
          <w:p w:rsidR="004E46C5" w:rsidRPr="004E46C5" w:rsidRDefault="004E46C5" w:rsidP="004E46C5">
            <w:pPr>
              <w:spacing w:after="0" w:line="240" w:lineRule="auto"/>
              <w:rPr>
                <w:rFonts w:ascii="Verdana" w:eastAsia="Times New Roman" w:hAnsi="Verdana" w:cs="Times New Roman"/>
                <w:sz w:val="17"/>
                <w:szCs w:val="17"/>
              </w:rPr>
            </w:pP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Neighborhood Code:</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12204</w:t>
            </w:r>
          </w:p>
        </w:tc>
      </w:tr>
      <w:tr w:rsidR="004E46C5" w:rsidRPr="004E46C5" w:rsidTr="004E46C5">
        <w:trPr>
          <w:gridAfter w:val="1"/>
          <w:wAfter w:w="368" w:type="dxa"/>
          <w:tblCellSpacing w:w="15" w:type="dxa"/>
        </w:trPr>
        <w:tc>
          <w:tcPr>
            <w:tcW w:w="2522"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Total Acreage/Size:</w:t>
            </w:r>
          </w:p>
        </w:tc>
        <w:tc>
          <w:tcPr>
            <w:tcW w:w="2098" w:type="dxa"/>
            <w:gridSpan w:val="3"/>
            <w:tcMar>
              <w:top w:w="15" w:type="dxa"/>
              <w:left w:w="15" w:type="dxa"/>
              <w:bottom w:w="15" w:type="dxa"/>
              <w:right w:w="300" w:type="dxa"/>
            </w:tcMar>
            <w:hideMark/>
          </w:tcPr>
          <w:p w:rsidR="004E46C5" w:rsidRPr="004E46C5" w:rsidRDefault="004E46C5" w:rsidP="00197CDF">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 xml:space="preserve">30 x </w:t>
            </w:r>
            <w:r w:rsidR="00197CDF">
              <w:rPr>
                <w:rFonts w:ascii="Verdana" w:eastAsia="Times New Roman" w:hAnsi="Verdana" w:cs="Times New Roman"/>
                <w:sz w:val="17"/>
                <w:szCs w:val="17"/>
              </w:rPr>
              <w:t>101.7</w:t>
            </w: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School District:</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Olean</w:t>
            </w:r>
          </w:p>
        </w:tc>
      </w:tr>
      <w:tr w:rsidR="004E46C5" w:rsidRPr="004E46C5" w:rsidTr="004E46C5">
        <w:trPr>
          <w:gridAfter w:val="1"/>
          <w:wAfter w:w="368" w:type="dxa"/>
          <w:tblCellSpacing w:w="15" w:type="dxa"/>
        </w:trPr>
        <w:tc>
          <w:tcPr>
            <w:tcW w:w="2522"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Land Assessment:</w:t>
            </w:r>
          </w:p>
        </w:tc>
        <w:tc>
          <w:tcPr>
            <w:tcW w:w="2098"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2017 - $2,400</w:t>
            </w: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sz w:val="17"/>
                <w:szCs w:val="17"/>
              </w:rPr>
            </w:pPr>
            <w:r w:rsidRPr="004E46C5">
              <w:rPr>
                <w:rFonts w:ascii="Verdana" w:eastAsia="Times New Roman" w:hAnsi="Verdana" w:cs="Times New Roman"/>
                <w:b/>
                <w:bCs/>
                <w:sz w:val="17"/>
                <w:szCs w:val="17"/>
              </w:rPr>
              <w:t>Total Assessment:</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2017 - $17,000</w:t>
            </w:r>
          </w:p>
        </w:tc>
      </w:tr>
      <w:tr w:rsidR="004E46C5" w:rsidRPr="004E46C5" w:rsidTr="004E46C5">
        <w:trPr>
          <w:gridAfter w:val="1"/>
          <w:wAfter w:w="368" w:type="dxa"/>
          <w:tblCellSpacing w:w="15" w:type="dxa"/>
        </w:trPr>
        <w:tc>
          <w:tcPr>
            <w:tcW w:w="2522"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Full Market Value:</w:t>
            </w:r>
          </w:p>
        </w:tc>
        <w:tc>
          <w:tcPr>
            <w:tcW w:w="2098"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2017 - $19,101</w:t>
            </w:r>
            <w:r w:rsidRPr="004E46C5">
              <w:rPr>
                <w:rFonts w:ascii="Verdana" w:eastAsia="Times New Roman" w:hAnsi="Verdana" w:cs="Times New Roman"/>
                <w:sz w:val="17"/>
                <w:szCs w:val="17"/>
              </w:rPr>
              <w:br/>
            </w:r>
          </w:p>
        </w:tc>
        <w:tc>
          <w:tcPr>
            <w:tcW w:w="0" w:type="auto"/>
            <w:gridSpan w:val="3"/>
            <w:vAlign w:val="center"/>
            <w:hideMark/>
          </w:tcPr>
          <w:p w:rsidR="004E46C5" w:rsidRPr="004E46C5" w:rsidRDefault="004E46C5" w:rsidP="004E46C5">
            <w:pPr>
              <w:spacing w:after="0" w:line="240" w:lineRule="auto"/>
              <w:rPr>
                <w:rFonts w:ascii="Times New Roman" w:eastAsia="Times New Roman" w:hAnsi="Times New Roman" w:cs="Times New Roman"/>
                <w:sz w:val="20"/>
                <w:szCs w:val="20"/>
              </w:rPr>
            </w:pPr>
          </w:p>
        </w:tc>
        <w:tc>
          <w:tcPr>
            <w:tcW w:w="0" w:type="auto"/>
            <w:gridSpan w:val="3"/>
            <w:vAlign w:val="center"/>
            <w:hideMark/>
          </w:tcPr>
          <w:p w:rsidR="004E46C5" w:rsidRPr="004E46C5" w:rsidRDefault="004E46C5" w:rsidP="004E46C5">
            <w:pPr>
              <w:spacing w:after="0" w:line="240" w:lineRule="auto"/>
              <w:rPr>
                <w:rFonts w:ascii="Times New Roman" w:eastAsia="Times New Roman" w:hAnsi="Times New Roman" w:cs="Times New Roman"/>
                <w:sz w:val="20"/>
                <w:szCs w:val="20"/>
              </w:rPr>
            </w:pP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Living Area:</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1,774 sq. ft.</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First Story Area:</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1,071 sq. ft.</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Second Story Area:</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703 sq. ft.</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Half Story Area:</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0 sq. ft.</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Finished Basement:</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0 sq. ft.</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Number of Stories:</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Building Style:</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Old style</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Bathrooms (Full - Half):</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2 - 0</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Bedrooms:</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3</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Kitchens:</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Fireplaces:</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0</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Basement Type:</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Partial</w:t>
            </w:r>
          </w:p>
        </w:tc>
      </w:tr>
      <w:tr w:rsidR="004E46C5" w:rsidRPr="004E46C5" w:rsidTr="00590359">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Overall Condition:</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Poor</w:t>
            </w:r>
          </w:p>
        </w:tc>
        <w:tc>
          <w:tcPr>
            <w:tcW w:w="2670" w:type="dxa"/>
            <w:gridSpan w:val="4"/>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Overall Grade:</w:t>
            </w:r>
          </w:p>
        </w:tc>
        <w:tc>
          <w:tcPr>
            <w:tcW w:w="1545" w:type="dxa"/>
            <w:gridSpan w:val="2"/>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Economy</w:t>
            </w:r>
          </w:p>
        </w:tc>
      </w:tr>
      <w:tr w:rsidR="004E46C5" w:rsidRPr="004E46C5" w:rsidTr="004E46C5">
        <w:trPr>
          <w:gridAfter w:val="2"/>
          <w:wAfter w:w="788" w:type="dxa"/>
          <w:tblCellSpacing w:w="15" w:type="dxa"/>
        </w:trPr>
        <w:tc>
          <w:tcPr>
            <w:tcW w:w="2250" w:type="dxa"/>
            <w:gridSpan w:val="2"/>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Year Built:</w:t>
            </w:r>
          </w:p>
        </w:tc>
        <w:tc>
          <w:tcPr>
            <w:tcW w:w="1950"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1940</w:t>
            </w:r>
          </w:p>
        </w:tc>
        <w:tc>
          <w:tcPr>
            <w:tcW w:w="2250" w:type="dxa"/>
            <w:gridSpan w:val="3"/>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 </w:t>
            </w:r>
          </w:p>
        </w:tc>
        <w:tc>
          <w:tcPr>
            <w:tcW w:w="1965"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 </w:t>
            </w:r>
          </w:p>
        </w:tc>
      </w:tr>
      <w:tr w:rsidR="004E46C5" w:rsidRPr="004E46C5" w:rsidTr="004E46C5">
        <w:trPr>
          <w:tblCellSpacing w:w="15" w:type="dxa"/>
        </w:trPr>
        <w:tc>
          <w:tcPr>
            <w:tcW w:w="1882" w:type="dxa"/>
            <w:vAlign w:val="bottom"/>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Structure</w:t>
            </w:r>
          </w:p>
        </w:tc>
        <w:tc>
          <w:tcPr>
            <w:tcW w:w="1833" w:type="dxa"/>
            <w:gridSpan w:val="3"/>
            <w:vAlign w:val="bottom"/>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Size</w:t>
            </w:r>
          </w:p>
        </w:tc>
        <w:tc>
          <w:tcPr>
            <w:tcW w:w="1869" w:type="dxa"/>
            <w:gridSpan w:val="3"/>
            <w:vAlign w:val="bottom"/>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Grade</w:t>
            </w:r>
          </w:p>
        </w:tc>
        <w:tc>
          <w:tcPr>
            <w:tcW w:w="1847" w:type="dxa"/>
            <w:gridSpan w:val="3"/>
            <w:vAlign w:val="bottom"/>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Condition</w:t>
            </w:r>
          </w:p>
        </w:tc>
        <w:tc>
          <w:tcPr>
            <w:tcW w:w="1772" w:type="dxa"/>
            <w:gridSpan w:val="3"/>
            <w:vAlign w:val="bottom"/>
            <w:hideMark/>
          </w:tcPr>
          <w:p w:rsidR="004E46C5" w:rsidRPr="004E46C5" w:rsidRDefault="004E46C5" w:rsidP="004E46C5">
            <w:pPr>
              <w:spacing w:after="0" w:line="240" w:lineRule="auto"/>
              <w:rPr>
                <w:rFonts w:ascii="Verdana" w:eastAsia="Times New Roman" w:hAnsi="Verdana" w:cs="Times New Roman"/>
                <w:b/>
                <w:bCs/>
                <w:color w:val="000000"/>
                <w:sz w:val="17"/>
                <w:szCs w:val="17"/>
              </w:rPr>
            </w:pPr>
            <w:r w:rsidRPr="004E46C5">
              <w:rPr>
                <w:rFonts w:ascii="Verdana" w:eastAsia="Times New Roman" w:hAnsi="Verdana" w:cs="Times New Roman"/>
                <w:b/>
                <w:bCs/>
                <w:color w:val="000000"/>
                <w:sz w:val="17"/>
                <w:szCs w:val="17"/>
              </w:rPr>
              <w:t>Year</w:t>
            </w:r>
          </w:p>
        </w:tc>
      </w:tr>
      <w:tr w:rsidR="004E46C5" w:rsidRPr="004E46C5" w:rsidTr="004E46C5">
        <w:trPr>
          <w:tblCellSpacing w:w="15" w:type="dxa"/>
        </w:trPr>
        <w:tc>
          <w:tcPr>
            <w:tcW w:w="1882" w:type="dxa"/>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Shed-alumin</w:t>
            </w:r>
            <w:r w:rsidR="00590359">
              <w:rPr>
                <w:rFonts w:ascii="Verdana" w:eastAsia="Times New Roman" w:hAnsi="Verdana" w:cs="Times New Roman"/>
                <w:sz w:val="17"/>
                <w:szCs w:val="17"/>
              </w:rPr>
              <w:t>u</w:t>
            </w:r>
            <w:r w:rsidRPr="004E46C5">
              <w:rPr>
                <w:rFonts w:ascii="Verdana" w:eastAsia="Times New Roman" w:hAnsi="Verdana" w:cs="Times New Roman"/>
                <w:sz w:val="17"/>
                <w:szCs w:val="17"/>
              </w:rPr>
              <w:t>m</w:t>
            </w:r>
          </w:p>
        </w:tc>
        <w:tc>
          <w:tcPr>
            <w:tcW w:w="1833"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8 × 10</w:t>
            </w:r>
          </w:p>
        </w:tc>
        <w:tc>
          <w:tcPr>
            <w:tcW w:w="1869"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Average</w:t>
            </w:r>
          </w:p>
        </w:tc>
        <w:tc>
          <w:tcPr>
            <w:tcW w:w="1847"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Poor</w:t>
            </w:r>
          </w:p>
        </w:tc>
        <w:tc>
          <w:tcPr>
            <w:tcW w:w="1772"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1970</w:t>
            </w:r>
          </w:p>
        </w:tc>
      </w:tr>
      <w:tr w:rsidR="004E46C5" w:rsidRPr="004E46C5" w:rsidTr="004E46C5">
        <w:trPr>
          <w:tblCellSpacing w:w="15" w:type="dxa"/>
        </w:trPr>
        <w:tc>
          <w:tcPr>
            <w:tcW w:w="1882" w:type="dxa"/>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User defined</w:t>
            </w:r>
          </w:p>
        </w:tc>
        <w:tc>
          <w:tcPr>
            <w:tcW w:w="1833" w:type="dxa"/>
            <w:gridSpan w:val="3"/>
            <w:tcMar>
              <w:top w:w="15" w:type="dxa"/>
              <w:left w:w="15" w:type="dxa"/>
              <w:bottom w:w="15" w:type="dxa"/>
              <w:right w:w="300" w:type="dxa"/>
            </w:tcMar>
            <w:hideMark/>
          </w:tcPr>
          <w:p w:rsidR="004E46C5" w:rsidRPr="004E46C5" w:rsidRDefault="00E53352" w:rsidP="004E46C5">
            <w:pPr>
              <w:spacing w:after="0" w:line="240" w:lineRule="auto"/>
              <w:rPr>
                <w:rFonts w:ascii="Verdana" w:eastAsia="Times New Roman" w:hAnsi="Verdana" w:cs="Times New Roman"/>
                <w:sz w:val="17"/>
                <w:szCs w:val="17"/>
              </w:rPr>
            </w:pPr>
            <w:r w:rsidRPr="00E53352">
              <w:rPr>
                <w:rFonts w:ascii="Verdana" w:eastAsia="Times New Roman" w:hAnsi="Verdana" w:cs="Times New Roman"/>
                <w:noProof/>
                <w:sz w:val="17"/>
                <w:szCs w:val="17"/>
              </w:rPr>
              <mc:AlternateContent>
                <mc:Choice Requires="wps">
                  <w:drawing>
                    <wp:anchor distT="0" distB="0" distL="114300" distR="114300" simplePos="0" relativeHeight="251661312" behindDoc="0" locked="0" layoutInCell="1" allowOverlap="1" wp14:anchorId="367407DB" wp14:editId="1C5E38A6">
                      <wp:simplePos x="0" y="0"/>
                      <wp:positionH relativeFrom="column">
                        <wp:posOffset>359410</wp:posOffset>
                      </wp:positionH>
                      <wp:positionV relativeFrom="paragraph">
                        <wp:posOffset>245745</wp:posOffset>
                      </wp:positionV>
                      <wp:extent cx="2486025" cy="3524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52425"/>
                              </a:xfrm>
                              <a:prstGeom prst="rect">
                                <a:avLst/>
                              </a:prstGeom>
                              <a:solidFill>
                                <a:srgbClr val="FFFFFF"/>
                              </a:solidFill>
                              <a:ln w="9525">
                                <a:solidFill>
                                  <a:srgbClr val="000000"/>
                                </a:solidFill>
                                <a:miter lim="800000"/>
                                <a:headEnd/>
                                <a:tailEnd/>
                              </a:ln>
                            </wps:spPr>
                            <wps:txbx>
                              <w:txbxContent>
                                <w:p w:rsidR="00E53352" w:rsidRPr="00E53352" w:rsidRDefault="00E53352" w:rsidP="00E53352">
                                  <w:pPr>
                                    <w:jc w:val="center"/>
                                    <w:rPr>
                                      <w:b/>
                                      <w:sz w:val="32"/>
                                      <w:szCs w:val="32"/>
                                    </w:rPr>
                                  </w:pPr>
                                  <w:r w:rsidRPr="00E53352">
                                    <w:rPr>
                                      <w:b/>
                                      <w:sz w:val="32"/>
                                      <w:szCs w:val="32"/>
                                    </w:rPr>
                                    <w:t>MINIMUM BID $2500</w:t>
                                  </w:r>
                                </w:p>
                                <w:p w:rsidR="00E53352" w:rsidRDefault="00E53352" w:rsidP="00E53352">
                                  <w:pPr>
                                    <w:jc w:val="center"/>
                                  </w:pPr>
                                </w:p>
                                <w:sdt>
                                  <w:sdtPr>
                                    <w:id w:val="568603642"/>
                                    <w:temporary/>
                                    <w:showingPlcHdr/>
                                  </w:sdtPr>
                                  <w:sdtEndPr/>
                                  <w:sdtContent>
                                    <w:p w:rsidR="00E53352" w:rsidRDefault="00E53352" w:rsidP="00E53352">
                                      <w:pPr>
                                        <w:jc w:val="center"/>
                                      </w:pPr>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pt;margin-top:19.35pt;width:195.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">
                      <v:textbox>
                        <w:txbxContent>
                          <w:p w:rsidR="00E53352" w:rsidRPr="00E53352" w:rsidRDefault="00E53352" w:rsidP="00E53352">
                            <w:pPr>
                              <w:jc w:val="center"/>
                              <w:rPr>
                                <w:b/>
                                <w:sz w:val="32"/>
                                <w:szCs w:val="32"/>
                              </w:rPr>
                            </w:pPr>
                            <w:r w:rsidRPr="00E53352">
                              <w:rPr>
                                <w:b/>
                                <w:sz w:val="32"/>
                                <w:szCs w:val="32"/>
                              </w:rPr>
                              <w:t>MINIMUM BID $2500</w:t>
                            </w:r>
                          </w:p>
                          <w:p w:rsidR="00E53352" w:rsidRDefault="00E53352" w:rsidP="00E53352">
                            <w:pPr>
                              <w:jc w:val="center"/>
                            </w:pPr>
                          </w:p>
                          <w:sdt>
                            <w:sdtPr>
                              <w:id w:val="568603642"/>
                              <w:temporary/>
                              <w:showingPlcHdr/>
                            </w:sdtPr>
                            <w:sdtContent>
                              <w:p w:rsidR="00E53352" w:rsidRDefault="00E53352" w:rsidP="00E53352">
                                <w:pPr>
                                  <w:jc w:val="center"/>
                                </w:pPr>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1869"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Average</w:t>
            </w:r>
          </w:p>
        </w:tc>
        <w:tc>
          <w:tcPr>
            <w:tcW w:w="1847" w:type="dxa"/>
            <w:gridSpan w:val="3"/>
            <w:tcMar>
              <w:top w:w="15" w:type="dxa"/>
              <w:left w:w="15" w:type="dxa"/>
              <w:bottom w:w="15" w:type="dxa"/>
              <w:right w:w="300" w:type="dxa"/>
            </w:tcMar>
            <w:hideMark/>
          </w:tcPr>
          <w:p w:rsidR="004E46C5" w:rsidRP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Fair</w:t>
            </w:r>
          </w:p>
        </w:tc>
        <w:tc>
          <w:tcPr>
            <w:tcW w:w="1772" w:type="dxa"/>
            <w:gridSpan w:val="3"/>
            <w:tcMar>
              <w:top w:w="15" w:type="dxa"/>
              <w:left w:w="15" w:type="dxa"/>
              <w:bottom w:w="15" w:type="dxa"/>
              <w:right w:w="300" w:type="dxa"/>
            </w:tcMar>
            <w:hideMark/>
          </w:tcPr>
          <w:p w:rsidR="004E46C5" w:rsidRDefault="004E46C5" w:rsidP="004E46C5">
            <w:pPr>
              <w:spacing w:after="0" w:line="240" w:lineRule="auto"/>
              <w:rPr>
                <w:rFonts w:ascii="Verdana" w:eastAsia="Times New Roman" w:hAnsi="Verdana" w:cs="Times New Roman"/>
                <w:sz w:val="17"/>
                <w:szCs w:val="17"/>
              </w:rPr>
            </w:pPr>
            <w:r w:rsidRPr="004E46C5">
              <w:rPr>
                <w:rFonts w:ascii="Verdana" w:eastAsia="Times New Roman" w:hAnsi="Verdana" w:cs="Times New Roman"/>
                <w:sz w:val="17"/>
                <w:szCs w:val="17"/>
              </w:rPr>
              <w:t>1970</w:t>
            </w:r>
          </w:p>
          <w:p w:rsidR="00590359" w:rsidRDefault="00590359" w:rsidP="004E46C5">
            <w:pPr>
              <w:spacing w:after="0" w:line="240" w:lineRule="auto"/>
              <w:rPr>
                <w:rFonts w:ascii="Verdana" w:eastAsia="Times New Roman" w:hAnsi="Verdana" w:cs="Times New Roman"/>
                <w:sz w:val="17"/>
                <w:szCs w:val="17"/>
              </w:rPr>
            </w:pPr>
          </w:p>
          <w:p w:rsidR="00E53352" w:rsidRDefault="00E53352" w:rsidP="004E46C5">
            <w:pPr>
              <w:spacing w:after="0" w:line="240" w:lineRule="auto"/>
              <w:rPr>
                <w:rFonts w:ascii="Verdana" w:eastAsia="Times New Roman" w:hAnsi="Verdana" w:cs="Times New Roman"/>
                <w:sz w:val="17"/>
                <w:szCs w:val="17"/>
              </w:rPr>
            </w:pPr>
          </w:p>
          <w:p w:rsidR="00E53352" w:rsidRDefault="00E53352" w:rsidP="004E46C5">
            <w:pPr>
              <w:spacing w:after="0" w:line="240" w:lineRule="auto"/>
              <w:rPr>
                <w:rFonts w:ascii="Verdana" w:eastAsia="Times New Roman" w:hAnsi="Verdana" w:cs="Times New Roman"/>
                <w:sz w:val="17"/>
                <w:szCs w:val="17"/>
              </w:rPr>
            </w:pPr>
          </w:p>
          <w:p w:rsidR="00590359" w:rsidRPr="004E46C5" w:rsidRDefault="00590359" w:rsidP="004E46C5">
            <w:pPr>
              <w:spacing w:after="0" w:line="240" w:lineRule="auto"/>
              <w:rPr>
                <w:rFonts w:ascii="Verdana" w:eastAsia="Times New Roman" w:hAnsi="Verdana" w:cs="Times New Roman"/>
                <w:sz w:val="17"/>
                <w:szCs w:val="17"/>
              </w:rPr>
            </w:pPr>
          </w:p>
        </w:tc>
      </w:tr>
    </w:tbl>
    <w:p w:rsidR="009750B3" w:rsidRDefault="00E53352" w:rsidP="00590359">
      <w:pPr>
        <w:spacing w:after="0"/>
        <w:contextualSpacing/>
        <w:rPr>
          <w:rFonts w:ascii="Georgia" w:hAnsi="Georgia"/>
          <w:color w:val="000000"/>
          <w:kern w:val="36"/>
          <w:sz w:val="33"/>
          <w:szCs w:val="33"/>
        </w:rPr>
      </w:pPr>
      <w:r w:rsidRPr="00CB637B">
        <w:rPr>
          <w:rFonts w:ascii="Georgia" w:hAnsi="Georgia"/>
          <w:noProof/>
          <w:color w:val="000000"/>
          <w:kern w:val="36"/>
          <w:sz w:val="33"/>
          <w:szCs w:val="33"/>
        </w:rPr>
        <mc:AlternateContent>
          <mc:Choice Requires="wps">
            <w:drawing>
              <wp:anchor distT="0" distB="0" distL="114300" distR="114300" simplePos="0" relativeHeight="251659264" behindDoc="0" locked="0" layoutInCell="1" allowOverlap="1" wp14:anchorId="09715635" wp14:editId="5C04D517">
                <wp:simplePos x="0" y="0"/>
                <wp:positionH relativeFrom="column">
                  <wp:posOffset>5507355</wp:posOffset>
                </wp:positionH>
                <wp:positionV relativeFrom="paragraph">
                  <wp:posOffset>635</wp:posOffset>
                </wp:positionV>
                <wp:extent cx="1819275" cy="137922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379220"/>
                        </a:xfrm>
                        <a:prstGeom prst="rect">
                          <a:avLst/>
                        </a:prstGeom>
                        <a:solidFill>
                          <a:srgbClr val="FFFFFF"/>
                        </a:solidFill>
                        <a:ln w="9525">
                          <a:solidFill>
                            <a:srgbClr val="000000"/>
                          </a:solidFill>
                          <a:miter lim="800000"/>
                          <a:headEnd/>
                          <a:tailEnd/>
                        </a:ln>
                      </wps:spPr>
                      <wps:txbx>
                        <w:txbxContent>
                          <w:p w:rsidR="00CB637B" w:rsidRDefault="00CB637B" w:rsidP="00CB637B">
                            <w:pPr>
                              <w:spacing w:after="0"/>
                            </w:pPr>
                            <w:r>
                              <w:t>Approximate Yearly Taxes</w:t>
                            </w:r>
                          </w:p>
                          <w:p w:rsidR="00CB637B" w:rsidRDefault="00CB637B" w:rsidP="00CB637B">
                            <w:pPr>
                              <w:spacing w:after="0"/>
                            </w:pPr>
                          </w:p>
                          <w:p w:rsidR="00CB637B" w:rsidRDefault="00CB637B" w:rsidP="00CB637B">
                            <w:pPr>
                              <w:spacing w:after="0"/>
                            </w:pPr>
                            <w:r>
                              <w:t>School</w:t>
                            </w:r>
                            <w:r w:rsidR="00944DE7">
                              <w:tab/>
                            </w:r>
                            <w:r w:rsidR="00944DE7">
                              <w:tab/>
                              <w:t>$</w:t>
                            </w:r>
                            <w:r w:rsidR="00C73726">
                              <w:t>444</w:t>
                            </w:r>
                          </w:p>
                          <w:p w:rsidR="00CB637B" w:rsidRDefault="00CB637B" w:rsidP="00CB637B">
                            <w:pPr>
                              <w:spacing w:after="0"/>
                            </w:pPr>
                            <w:r>
                              <w:t>City</w:t>
                            </w:r>
                            <w:r w:rsidR="00944DE7">
                              <w:tab/>
                            </w:r>
                            <w:r w:rsidR="00944DE7">
                              <w:tab/>
                              <w:t>$</w:t>
                            </w:r>
                            <w:r w:rsidR="00C73726">
                              <w:t>248</w:t>
                            </w:r>
                          </w:p>
                          <w:p w:rsidR="00CB637B" w:rsidRDefault="00CB637B" w:rsidP="00CB637B">
                            <w:pPr>
                              <w:spacing w:after="0"/>
                            </w:pPr>
                            <w:r>
                              <w:t>County</w:t>
                            </w:r>
                            <w:r w:rsidR="00944DE7">
                              <w:tab/>
                            </w:r>
                            <w:r w:rsidR="00944DE7">
                              <w:tab/>
                              <w:t>$</w:t>
                            </w:r>
                            <w:r w:rsidR="00C73726">
                              <w:t>238</w:t>
                            </w:r>
                          </w:p>
                          <w:p w:rsidR="00CB637B" w:rsidRDefault="00CB637B" w:rsidP="00CB637B">
                            <w:pPr>
                              <w:spacing w:after="0"/>
                            </w:pPr>
                          </w:p>
                          <w:p w:rsidR="00CB637B" w:rsidRDefault="00CB637B" w:rsidP="00CB637B">
                            <w:pPr>
                              <w:spacing w:after="0"/>
                            </w:pPr>
                            <w:r>
                              <w:t>Total</w:t>
                            </w:r>
                            <w:r w:rsidR="00944DE7">
                              <w:tab/>
                            </w:r>
                            <w:r w:rsidR="00944DE7">
                              <w:tab/>
                              <w:t>$</w:t>
                            </w:r>
                            <w:r w:rsidR="00C73726">
                              <w:t>930</w:t>
                            </w:r>
                          </w:p>
                          <w:p w:rsidR="00CB637B" w:rsidRDefault="00CB637B"/>
                          <w:p w:rsidR="00CB637B" w:rsidRDefault="00CB63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3.65pt;margin-top:.05pt;width:143.25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">
                <v:textbox>
                  <w:txbxContent>
                    <w:p w:rsidR="00CB637B" w:rsidRDefault="00CB637B" w:rsidP="00CB637B">
                      <w:pPr>
                        <w:spacing w:after="0"/>
                      </w:pPr>
                      <w:r>
                        <w:t>Approximate Yearly Taxes</w:t>
                      </w:r>
                    </w:p>
                    <w:p w:rsidR="00CB637B" w:rsidRDefault="00CB637B" w:rsidP="00CB637B">
                      <w:pPr>
                        <w:spacing w:after="0"/>
                      </w:pPr>
                    </w:p>
                    <w:p w:rsidR="00CB637B" w:rsidRDefault="00CB637B" w:rsidP="00CB637B">
                      <w:pPr>
                        <w:spacing w:after="0"/>
                      </w:pPr>
                      <w:r>
                        <w:t>School</w:t>
                      </w:r>
                      <w:r w:rsidR="00944DE7">
                        <w:tab/>
                      </w:r>
                      <w:r w:rsidR="00944DE7">
                        <w:tab/>
                        <w:t>$</w:t>
                      </w:r>
                      <w:r w:rsidR="00C73726">
                        <w:t>444</w:t>
                      </w:r>
                    </w:p>
                    <w:p w:rsidR="00CB637B" w:rsidRDefault="00CB637B" w:rsidP="00CB637B">
                      <w:pPr>
                        <w:spacing w:after="0"/>
                      </w:pPr>
                      <w:r>
                        <w:t>City</w:t>
                      </w:r>
                      <w:r w:rsidR="00944DE7">
                        <w:tab/>
                      </w:r>
                      <w:r w:rsidR="00944DE7">
                        <w:tab/>
                        <w:t>$</w:t>
                      </w:r>
                      <w:r w:rsidR="00C73726">
                        <w:t>248</w:t>
                      </w:r>
                    </w:p>
                    <w:p w:rsidR="00CB637B" w:rsidRDefault="00CB637B" w:rsidP="00CB637B">
                      <w:pPr>
                        <w:spacing w:after="0"/>
                      </w:pPr>
                      <w:r>
                        <w:t>County</w:t>
                      </w:r>
                      <w:r w:rsidR="00944DE7">
                        <w:tab/>
                      </w:r>
                      <w:r w:rsidR="00944DE7">
                        <w:tab/>
                        <w:t>$</w:t>
                      </w:r>
                      <w:r w:rsidR="00C73726">
                        <w:t>238</w:t>
                      </w:r>
                    </w:p>
                    <w:p w:rsidR="00CB637B" w:rsidRDefault="00CB637B" w:rsidP="00CB637B">
                      <w:pPr>
                        <w:spacing w:after="0"/>
                      </w:pPr>
                    </w:p>
                    <w:p w:rsidR="00CB637B" w:rsidRDefault="00CB637B" w:rsidP="00CB637B">
                      <w:pPr>
                        <w:spacing w:after="0"/>
                      </w:pPr>
                      <w:r>
                        <w:t>Total</w:t>
                      </w:r>
                      <w:r w:rsidR="00944DE7">
                        <w:tab/>
                      </w:r>
                      <w:r w:rsidR="00944DE7">
                        <w:tab/>
                        <w:t>$</w:t>
                      </w:r>
                      <w:r w:rsidR="00C73726">
                        <w:t>930</w:t>
                      </w:r>
                    </w:p>
                    <w:p w:rsidR="00CB637B" w:rsidRDefault="00CB637B"/>
                    <w:p w:rsidR="00CB637B" w:rsidRDefault="00CB637B"/>
                  </w:txbxContent>
                </v:textbox>
              </v:shape>
            </w:pict>
          </mc:Fallback>
        </mc:AlternateContent>
      </w:r>
      <w:r w:rsidR="00590359">
        <w:rPr>
          <w:rFonts w:ascii="Georgia" w:hAnsi="Georgia"/>
          <w:color w:val="000000"/>
          <w:kern w:val="36"/>
          <w:sz w:val="33"/>
          <w:szCs w:val="33"/>
        </w:rPr>
        <w:t xml:space="preserve">              </w:t>
      </w:r>
      <w:r w:rsidR="00216947">
        <w:rPr>
          <w:rFonts w:ascii="Georgia" w:hAnsi="Georgia"/>
          <w:noProof/>
          <w:color w:val="000000"/>
          <w:kern w:val="36"/>
          <w:sz w:val="33"/>
          <w:szCs w:val="33"/>
        </w:rPr>
        <w:drawing>
          <wp:inline distT="0" distB="0" distL="0" distR="0">
            <wp:extent cx="5467350" cy="3818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64-6-74.JPG"/>
                    <pic:cNvPicPr/>
                  </pic:nvPicPr>
                  <pic:blipFill>
                    <a:blip r:embed="rId9">
                      <a:extLst>
                        <a:ext uri="{28A0092B-C50C-407E-A947-70E740481C1C}">
                          <a14:useLocalDpi xmlns:a14="http://schemas.microsoft.com/office/drawing/2010/main" val="0"/>
                        </a:ext>
                      </a:extLst>
                    </a:blip>
                    <a:stretch>
                      <a:fillRect/>
                    </a:stretch>
                  </pic:blipFill>
                  <pic:spPr>
                    <a:xfrm>
                      <a:off x="0" y="0"/>
                      <a:ext cx="5468560" cy="3819504"/>
                    </a:xfrm>
                    <a:prstGeom prst="rect">
                      <a:avLst/>
                    </a:prstGeom>
                  </pic:spPr>
                </pic:pic>
              </a:graphicData>
            </a:graphic>
          </wp:inline>
        </w:drawing>
      </w:r>
    </w:p>
    <w:p w:rsidR="00390DD3" w:rsidRPr="00390DD3" w:rsidRDefault="00390DD3" w:rsidP="009750B3">
      <w:pPr>
        <w:shd w:val="clear" w:color="auto" w:fill="FFFFFF"/>
        <w:spacing w:before="100" w:beforeAutospacing="1" w:after="0" w:line="360" w:lineRule="atLeast"/>
        <w:contextualSpacing/>
        <w:jc w:val="center"/>
        <w:outlineLvl w:val="0"/>
        <w:rPr>
          <w:rFonts w:ascii="Georgia" w:eastAsia="Times New Roman" w:hAnsi="Georgia" w:cs="Times New Roman"/>
          <w:vanish/>
          <w:color w:val="000000"/>
          <w:sz w:val="24"/>
          <w:szCs w:val="24"/>
        </w:rPr>
      </w:pPr>
      <w:r w:rsidRPr="00390DD3">
        <w:rPr>
          <w:rFonts w:ascii="Georgia" w:eastAsia="Times New Roman" w:hAnsi="Georgia" w:cs="Times New Roman"/>
          <w:vanish/>
          <w:color w:val="000000"/>
          <w:sz w:val="24"/>
          <w:szCs w:val="24"/>
        </w:rPr>
        <w:t xml:space="preserve">Special Districts for 2015 </w:t>
      </w:r>
    </w:p>
    <w:sectPr w:rsidR="00390DD3" w:rsidRPr="00390DD3" w:rsidSect="00452AE4">
      <w:headerReference w:type="default" r:id="rId10"/>
      <w:pgSz w:w="12240" w:h="15840"/>
      <w:pgMar w:top="432" w:right="432" w:bottom="432" w:left="432"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86" w:rsidRDefault="00940C86" w:rsidP="00447DEC">
      <w:pPr>
        <w:spacing w:after="0" w:line="240" w:lineRule="auto"/>
      </w:pPr>
      <w:r>
        <w:separator/>
      </w:r>
    </w:p>
  </w:endnote>
  <w:endnote w:type="continuationSeparator" w:id="0">
    <w:p w:rsidR="00940C86" w:rsidRDefault="00940C86" w:rsidP="0044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86" w:rsidRDefault="00940C86" w:rsidP="00447DEC">
      <w:pPr>
        <w:spacing w:after="0" w:line="240" w:lineRule="auto"/>
      </w:pPr>
      <w:r>
        <w:separator/>
      </w:r>
    </w:p>
  </w:footnote>
  <w:footnote w:type="continuationSeparator" w:id="0">
    <w:p w:rsidR="00940C86" w:rsidRDefault="00940C86" w:rsidP="00447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EC" w:rsidRDefault="00447DEC">
    <w:pPr>
      <w:pStyle w:val="Header"/>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EC"/>
    <w:rsid w:val="00055F67"/>
    <w:rsid w:val="000C7F04"/>
    <w:rsid w:val="00153D9B"/>
    <w:rsid w:val="00197CDF"/>
    <w:rsid w:val="001A5EEA"/>
    <w:rsid w:val="00216947"/>
    <w:rsid w:val="0023638D"/>
    <w:rsid w:val="002B76D9"/>
    <w:rsid w:val="0031371F"/>
    <w:rsid w:val="00367FFE"/>
    <w:rsid w:val="00390DD3"/>
    <w:rsid w:val="00422C33"/>
    <w:rsid w:val="00447DEC"/>
    <w:rsid w:val="00452AE4"/>
    <w:rsid w:val="00461D21"/>
    <w:rsid w:val="004E46C5"/>
    <w:rsid w:val="00590359"/>
    <w:rsid w:val="00625CDD"/>
    <w:rsid w:val="00625F49"/>
    <w:rsid w:val="00643E1D"/>
    <w:rsid w:val="006B0897"/>
    <w:rsid w:val="008F09CE"/>
    <w:rsid w:val="00900C67"/>
    <w:rsid w:val="00940C86"/>
    <w:rsid w:val="00944DE7"/>
    <w:rsid w:val="009750B3"/>
    <w:rsid w:val="00A227AB"/>
    <w:rsid w:val="00AA5FA3"/>
    <w:rsid w:val="00B0326D"/>
    <w:rsid w:val="00B46192"/>
    <w:rsid w:val="00BC4304"/>
    <w:rsid w:val="00C22CF5"/>
    <w:rsid w:val="00C62935"/>
    <w:rsid w:val="00C73726"/>
    <w:rsid w:val="00C90E11"/>
    <w:rsid w:val="00CB637B"/>
    <w:rsid w:val="00D10D9C"/>
    <w:rsid w:val="00D24156"/>
    <w:rsid w:val="00D55BF4"/>
    <w:rsid w:val="00E47BB9"/>
    <w:rsid w:val="00E53352"/>
    <w:rsid w:val="00E80EA7"/>
    <w:rsid w:val="00EA2B8C"/>
    <w:rsid w:val="00EF2DEC"/>
    <w:rsid w:val="00FA00E5"/>
    <w:rsid w:val="00FA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EC"/>
  </w:style>
  <w:style w:type="paragraph" w:styleId="Footer">
    <w:name w:val="footer"/>
    <w:basedOn w:val="Normal"/>
    <w:link w:val="FooterChar"/>
    <w:uiPriority w:val="99"/>
    <w:unhideWhenUsed/>
    <w:rsid w:val="0044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EC"/>
  </w:style>
  <w:style w:type="paragraph" w:styleId="BalloonText">
    <w:name w:val="Balloon Text"/>
    <w:basedOn w:val="Normal"/>
    <w:link w:val="BalloonTextChar"/>
    <w:uiPriority w:val="99"/>
    <w:semiHidden/>
    <w:unhideWhenUsed/>
    <w:rsid w:val="002B7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EC"/>
  </w:style>
  <w:style w:type="paragraph" w:styleId="Footer">
    <w:name w:val="footer"/>
    <w:basedOn w:val="Normal"/>
    <w:link w:val="FooterChar"/>
    <w:uiPriority w:val="99"/>
    <w:unhideWhenUsed/>
    <w:rsid w:val="0044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EC"/>
  </w:style>
  <w:style w:type="paragraph" w:styleId="BalloonText">
    <w:name w:val="Balloon Text"/>
    <w:basedOn w:val="Normal"/>
    <w:link w:val="BalloonTextChar"/>
    <w:uiPriority w:val="99"/>
    <w:semiHidden/>
    <w:unhideWhenUsed/>
    <w:rsid w:val="002B7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420">
      <w:bodyDiv w:val="1"/>
      <w:marLeft w:val="0"/>
      <w:marRight w:val="0"/>
      <w:marTop w:val="0"/>
      <w:marBottom w:val="0"/>
      <w:divBdr>
        <w:top w:val="none" w:sz="0" w:space="0" w:color="auto"/>
        <w:left w:val="none" w:sz="0" w:space="0" w:color="auto"/>
        <w:bottom w:val="none" w:sz="0" w:space="0" w:color="auto"/>
        <w:right w:val="none" w:sz="0" w:space="0" w:color="auto"/>
      </w:divBdr>
      <w:divsChild>
        <w:div w:id="600455240">
          <w:marLeft w:val="0"/>
          <w:marRight w:val="0"/>
          <w:marTop w:val="0"/>
          <w:marBottom w:val="0"/>
          <w:divBdr>
            <w:top w:val="none" w:sz="0" w:space="0" w:color="auto"/>
            <w:left w:val="none" w:sz="0" w:space="0" w:color="auto"/>
            <w:bottom w:val="none" w:sz="0" w:space="0" w:color="auto"/>
            <w:right w:val="none" w:sz="0" w:space="0" w:color="auto"/>
          </w:divBdr>
        </w:div>
        <w:div w:id="1462922641">
          <w:marLeft w:val="0"/>
          <w:marRight w:val="0"/>
          <w:marTop w:val="240"/>
          <w:marBottom w:val="0"/>
          <w:divBdr>
            <w:top w:val="single" w:sz="6" w:space="12" w:color="939393"/>
            <w:left w:val="none" w:sz="0" w:space="0" w:color="auto"/>
            <w:bottom w:val="none" w:sz="0" w:space="0" w:color="auto"/>
            <w:right w:val="none" w:sz="0" w:space="0" w:color="auto"/>
          </w:divBdr>
        </w:div>
        <w:div w:id="364064978">
          <w:marLeft w:val="0"/>
          <w:marRight w:val="0"/>
          <w:marTop w:val="240"/>
          <w:marBottom w:val="0"/>
          <w:divBdr>
            <w:top w:val="single" w:sz="6" w:space="0" w:color="939393"/>
            <w:left w:val="none" w:sz="0" w:space="0" w:color="auto"/>
            <w:bottom w:val="none" w:sz="0" w:space="0" w:color="auto"/>
            <w:right w:val="none" w:sz="0" w:space="0" w:color="auto"/>
          </w:divBdr>
        </w:div>
        <w:div w:id="1346249649">
          <w:marLeft w:val="0"/>
          <w:marRight w:val="0"/>
          <w:marTop w:val="240"/>
          <w:marBottom w:val="0"/>
          <w:divBdr>
            <w:top w:val="single" w:sz="6" w:space="0" w:color="939393"/>
            <w:left w:val="none" w:sz="0" w:space="0" w:color="auto"/>
            <w:bottom w:val="none" w:sz="0" w:space="0" w:color="auto"/>
            <w:right w:val="none" w:sz="0" w:space="0" w:color="auto"/>
          </w:divBdr>
        </w:div>
        <w:div w:id="1490487804">
          <w:marLeft w:val="0"/>
          <w:marRight w:val="0"/>
          <w:marTop w:val="240"/>
          <w:marBottom w:val="0"/>
          <w:divBdr>
            <w:top w:val="single" w:sz="6" w:space="0" w:color="939393"/>
            <w:left w:val="none" w:sz="0" w:space="0" w:color="auto"/>
            <w:bottom w:val="none" w:sz="0" w:space="0" w:color="auto"/>
            <w:right w:val="none" w:sz="0" w:space="0" w:color="auto"/>
          </w:divBdr>
        </w:div>
      </w:divsChild>
    </w:div>
    <w:div w:id="136920005">
      <w:bodyDiv w:val="1"/>
      <w:marLeft w:val="0"/>
      <w:marRight w:val="0"/>
      <w:marTop w:val="0"/>
      <w:marBottom w:val="0"/>
      <w:divBdr>
        <w:top w:val="none" w:sz="0" w:space="0" w:color="auto"/>
        <w:left w:val="none" w:sz="0" w:space="0" w:color="auto"/>
        <w:bottom w:val="none" w:sz="0" w:space="0" w:color="auto"/>
        <w:right w:val="none" w:sz="0" w:space="0" w:color="auto"/>
      </w:divBdr>
      <w:divsChild>
        <w:div w:id="561133585">
          <w:marLeft w:val="0"/>
          <w:marRight w:val="0"/>
          <w:marTop w:val="0"/>
          <w:marBottom w:val="0"/>
          <w:divBdr>
            <w:top w:val="none" w:sz="0" w:space="0" w:color="auto"/>
            <w:left w:val="none" w:sz="0" w:space="0" w:color="auto"/>
            <w:bottom w:val="none" w:sz="0" w:space="0" w:color="auto"/>
            <w:right w:val="none" w:sz="0" w:space="0" w:color="auto"/>
          </w:divBdr>
        </w:div>
        <w:div w:id="870411779">
          <w:marLeft w:val="0"/>
          <w:marRight w:val="0"/>
          <w:marTop w:val="240"/>
          <w:marBottom w:val="0"/>
          <w:divBdr>
            <w:top w:val="single" w:sz="6" w:space="12" w:color="939393"/>
            <w:left w:val="none" w:sz="0" w:space="0" w:color="auto"/>
            <w:bottom w:val="none" w:sz="0" w:space="0" w:color="auto"/>
            <w:right w:val="none" w:sz="0" w:space="0" w:color="auto"/>
          </w:divBdr>
        </w:div>
      </w:divsChild>
    </w:div>
    <w:div w:id="178202762">
      <w:bodyDiv w:val="1"/>
      <w:marLeft w:val="0"/>
      <w:marRight w:val="0"/>
      <w:marTop w:val="0"/>
      <w:marBottom w:val="0"/>
      <w:divBdr>
        <w:top w:val="none" w:sz="0" w:space="0" w:color="auto"/>
        <w:left w:val="none" w:sz="0" w:space="0" w:color="auto"/>
        <w:bottom w:val="none" w:sz="0" w:space="0" w:color="auto"/>
        <w:right w:val="none" w:sz="0" w:space="0" w:color="auto"/>
      </w:divBdr>
      <w:divsChild>
        <w:div w:id="909852710">
          <w:marLeft w:val="0"/>
          <w:marRight w:val="0"/>
          <w:marTop w:val="0"/>
          <w:marBottom w:val="0"/>
          <w:divBdr>
            <w:top w:val="none" w:sz="0" w:space="0" w:color="auto"/>
            <w:left w:val="none" w:sz="0" w:space="0" w:color="auto"/>
            <w:bottom w:val="none" w:sz="0" w:space="0" w:color="auto"/>
            <w:right w:val="none" w:sz="0" w:space="0" w:color="auto"/>
          </w:divBdr>
          <w:divsChild>
            <w:div w:id="1688829872">
              <w:marLeft w:val="0"/>
              <w:marRight w:val="0"/>
              <w:marTop w:val="240"/>
              <w:marBottom w:val="0"/>
              <w:divBdr>
                <w:top w:val="single" w:sz="6" w:space="0" w:color="939393"/>
                <w:left w:val="none" w:sz="0" w:space="0" w:color="auto"/>
                <w:bottom w:val="none" w:sz="0" w:space="0" w:color="auto"/>
                <w:right w:val="none" w:sz="0" w:space="0" w:color="auto"/>
              </w:divBdr>
            </w:div>
          </w:divsChild>
        </w:div>
      </w:divsChild>
    </w:div>
    <w:div w:id="293874698">
      <w:bodyDiv w:val="1"/>
      <w:marLeft w:val="0"/>
      <w:marRight w:val="0"/>
      <w:marTop w:val="0"/>
      <w:marBottom w:val="0"/>
      <w:divBdr>
        <w:top w:val="none" w:sz="0" w:space="0" w:color="auto"/>
        <w:left w:val="none" w:sz="0" w:space="0" w:color="auto"/>
        <w:bottom w:val="none" w:sz="0" w:space="0" w:color="auto"/>
        <w:right w:val="none" w:sz="0" w:space="0" w:color="auto"/>
      </w:divBdr>
    </w:div>
    <w:div w:id="315885632">
      <w:bodyDiv w:val="1"/>
      <w:marLeft w:val="0"/>
      <w:marRight w:val="0"/>
      <w:marTop w:val="0"/>
      <w:marBottom w:val="0"/>
      <w:divBdr>
        <w:top w:val="none" w:sz="0" w:space="0" w:color="auto"/>
        <w:left w:val="none" w:sz="0" w:space="0" w:color="auto"/>
        <w:bottom w:val="none" w:sz="0" w:space="0" w:color="auto"/>
        <w:right w:val="none" w:sz="0" w:space="0" w:color="auto"/>
      </w:divBdr>
      <w:divsChild>
        <w:div w:id="1759789368">
          <w:marLeft w:val="0"/>
          <w:marRight w:val="0"/>
          <w:marTop w:val="0"/>
          <w:marBottom w:val="0"/>
          <w:divBdr>
            <w:top w:val="none" w:sz="0" w:space="0" w:color="auto"/>
            <w:left w:val="none" w:sz="0" w:space="0" w:color="auto"/>
            <w:bottom w:val="none" w:sz="0" w:space="0" w:color="auto"/>
            <w:right w:val="none" w:sz="0" w:space="0" w:color="auto"/>
          </w:divBdr>
          <w:divsChild>
            <w:div w:id="1757751770">
              <w:marLeft w:val="0"/>
              <w:marRight w:val="0"/>
              <w:marTop w:val="240"/>
              <w:marBottom w:val="0"/>
              <w:divBdr>
                <w:top w:val="single" w:sz="6" w:space="0" w:color="939393"/>
                <w:left w:val="none" w:sz="0" w:space="0" w:color="auto"/>
                <w:bottom w:val="none" w:sz="0" w:space="0" w:color="auto"/>
                <w:right w:val="none" w:sz="0" w:space="0" w:color="auto"/>
              </w:divBdr>
            </w:div>
            <w:div w:id="1178496878">
              <w:marLeft w:val="0"/>
              <w:marRight w:val="0"/>
              <w:marTop w:val="240"/>
              <w:marBottom w:val="0"/>
              <w:divBdr>
                <w:top w:val="single" w:sz="6" w:space="0" w:color="939393"/>
                <w:left w:val="none" w:sz="0" w:space="0" w:color="auto"/>
                <w:bottom w:val="none" w:sz="0" w:space="0" w:color="auto"/>
                <w:right w:val="none" w:sz="0" w:space="0" w:color="auto"/>
              </w:divBdr>
            </w:div>
            <w:div w:id="1943412195">
              <w:marLeft w:val="0"/>
              <w:marRight w:val="0"/>
              <w:marTop w:val="240"/>
              <w:marBottom w:val="0"/>
              <w:divBdr>
                <w:top w:val="single" w:sz="6" w:space="0" w:color="939393"/>
                <w:left w:val="none" w:sz="0" w:space="0" w:color="auto"/>
                <w:bottom w:val="none" w:sz="0" w:space="0" w:color="auto"/>
                <w:right w:val="none" w:sz="0" w:space="0" w:color="auto"/>
              </w:divBdr>
            </w:div>
            <w:div w:id="1532576214">
              <w:marLeft w:val="0"/>
              <w:marRight w:val="0"/>
              <w:marTop w:val="240"/>
              <w:marBottom w:val="0"/>
              <w:divBdr>
                <w:top w:val="single" w:sz="6" w:space="0" w:color="939393"/>
                <w:left w:val="none" w:sz="0" w:space="0" w:color="auto"/>
                <w:bottom w:val="none" w:sz="0" w:space="0" w:color="auto"/>
                <w:right w:val="none" w:sz="0" w:space="0" w:color="auto"/>
              </w:divBdr>
              <w:divsChild>
                <w:div w:id="413623132">
                  <w:marLeft w:val="0"/>
                  <w:marRight w:val="240"/>
                  <w:marTop w:val="0"/>
                  <w:marBottom w:val="0"/>
                  <w:divBdr>
                    <w:top w:val="none" w:sz="0" w:space="0" w:color="auto"/>
                    <w:left w:val="none" w:sz="0" w:space="0" w:color="auto"/>
                    <w:bottom w:val="none" w:sz="0" w:space="0" w:color="auto"/>
                    <w:right w:val="none" w:sz="0" w:space="0" w:color="auto"/>
                  </w:divBdr>
                </w:div>
                <w:div w:id="1660839829">
                  <w:marLeft w:val="0"/>
                  <w:marRight w:val="240"/>
                  <w:marTop w:val="0"/>
                  <w:marBottom w:val="0"/>
                  <w:divBdr>
                    <w:top w:val="none" w:sz="0" w:space="0" w:color="auto"/>
                    <w:left w:val="none" w:sz="0" w:space="0" w:color="auto"/>
                    <w:bottom w:val="none" w:sz="0" w:space="0" w:color="auto"/>
                    <w:right w:val="none" w:sz="0" w:space="0" w:color="auto"/>
                  </w:divBdr>
                </w:div>
              </w:divsChild>
            </w:div>
            <w:div w:id="1138570705">
              <w:marLeft w:val="0"/>
              <w:marRight w:val="0"/>
              <w:marTop w:val="240"/>
              <w:marBottom w:val="0"/>
              <w:divBdr>
                <w:top w:val="single" w:sz="6" w:space="0" w:color="939393"/>
                <w:left w:val="none" w:sz="0" w:space="0" w:color="auto"/>
                <w:bottom w:val="none" w:sz="0" w:space="0" w:color="auto"/>
                <w:right w:val="none" w:sz="0" w:space="0" w:color="auto"/>
              </w:divBdr>
            </w:div>
            <w:div w:id="2004816845">
              <w:marLeft w:val="0"/>
              <w:marRight w:val="0"/>
              <w:marTop w:val="240"/>
              <w:marBottom w:val="0"/>
              <w:divBdr>
                <w:top w:val="single" w:sz="6" w:space="0" w:color="939393"/>
                <w:left w:val="none" w:sz="0" w:space="0" w:color="auto"/>
                <w:bottom w:val="none" w:sz="0" w:space="0" w:color="auto"/>
                <w:right w:val="none" w:sz="0" w:space="0" w:color="auto"/>
              </w:divBdr>
              <w:divsChild>
                <w:div w:id="1195735035">
                  <w:marLeft w:val="0"/>
                  <w:marRight w:val="0"/>
                  <w:marTop w:val="0"/>
                  <w:marBottom w:val="0"/>
                  <w:divBdr>
                    <w:top w:val="none" w:sz="0" w:space="0" w:color="auto"/>
                    <w:left w:val="none" w:sz="0" w:space="0" w:color="auto"/>
                    <w:bottom w:val="none" w:sz="0" w:space="0" w:color="auto"/>
                    <w:right w:val="none" w:sz="0" w:space="0" w:color="auto"/>
                  </w:divBdr>
                </w:div>
              </w:divsChild>
            </w:div>
            <w:div w:id="1741252638">
              <w:marLeft w:val="0"/>
              <w:marRight w:val="0"/>
              <w:marTop w:val="240"/>
              <w:marBottom w:val="0"/>
              <w:divBdr>
                <w:top w:val="single" w:sz="6" w:space="0" w:color="939393"/>
                <w:left w:val="none" w:sz="0" w:space="0" w:color="auto"/>
                <w:bottom w:val="none" w:sz="0" w:space="0" w:color="auto"/>
                <w:right w:val="none" w:sz="0" w:space="0" w:color="auto"/>
              </w:divBdr>
            </w:div>
            <w:div w:id="1827503634">
              <w:marLeft w:val="0"/>
              <w:marRight w:val="0"/>
              <w:marTop w:val="240"/>
              <w:marBottom w:val="0"/>
              <w:divBdr>
                <w:top w:val="single" w:sz="6" w:space="0" w:color="939393"/>
                <w:left w:val="none" w:sz="0" w:space="0" w:color="auto"/>
                <w:bottom w:val="none" w:sz="0" w:space="0" w:color="auto"/>
                <w:right w:val="none" w:sz="0" w:space="0" w:color="auto"/>
              </w:divBdr>
            </w:div>
            <w:div w:id="65998334">
              <w:marLeft w:val="0"/>
              <w:marRight w:val="0"/>
              <w:marTop w:val="240"/>
              <w:marBottom w:val="0"/>
              <w:divBdr>
                <w:top w:val="single" w:sz="6" w:space="0" w:color="939393"/>
                <w:left w:val="none" w:sz="0" w:space="0" w:color="auto"/>
                <w:bottom w:val="none" w:sz="0" w:space="0" w:color="auto"/>
                <w:right w:val="none" w:sz="0" w:space="0" w:color="auto"/>
              </w:divBdr>
            </w:div>
            <w:div w:id="94600670">
              <w:marLeft w:val="0"/>
              <w:marRight w:val="0"/>
              <w:marTop w:val="240"/>
              <w:marBottom w:val="0"/>
              <w:divBdr>
                <w:top w:val="single" w:sz="6" w:space="0" w:color="939393"/>
                <w:left w:val="none" w:sz="0" w:space="0" w:color="auto"/>
                <w:bottom w:val="none" w:sz="0" w:space="0" w:color="auto"/>
                <w:right w:val="none" w:sz="0" w:space="0" w:color="auto"/>
              </w:divBdr>
            </w:div>
          </w:divsChild>
        </w:div>
      </w:divsChild>
    </w:div>
    <w:div w:id="321467147">
      <w:bodyDiv w:val="1"/>
      <w:marLeft w:val="0"/>
      <w:marRight w:val="0"/>
      <w:marTop w:val="0"/>
      <w:marBottom w:val="0"/>
      <w:divBdr>
        <w:top w:val="none" w:sz="0" w:space="0" w:color="auto"/>
        <w:left w:val="none" w:sz="0" w:space="0" w:color="auto"/>
        <w:bottom w:val="none" w:sz="0" w:space="0" w:color="auto"/>
        <w:right w:val="none" w:sz="0" w:space="0" w:color="auto"/>
      </w:divBdr>
    </w:div>
    <w:div w:id="1115831889">
      <w:bodyDiv w:val="1"/>
      <w:marLeft w:val="0"/>
      <w:marRight w:val="0"/>
      <w:marTop w:val="0"/>
      <w:marBottom w:val="0"/>
      <w:divBdr>
        <w:top w:val="none" w:sz="0" w:space="0" w:color="auto"/>
        <w:left w:val="none" w:sz="0" w:space="0" w:color="auto"/>
        <w:bottom w:val="none" w:sz="0" w:space="0" w:color="auto"/>
        <w:right w:val="none" w:sz="0" w:space="0" w:color="auto"/>
      </w:divBdr>
      <w:divsChild>
        <w:div w:id="84153043">
          <w:marLeft w:val="0"/>
          <w:marRight w:val="0"/>
          <w:marTop w:val="240"/>
          <w:marBottom w:val="0"/>
          <w:divBdr>
            <w:top w:val="single" w:sz="6" w:space="12" w:color="939393"/>
            <w:left w:val="none" w:sz="0" w:space="0" w:color="auto"/>
            <w:bottom w:val="none" w:sz="0" w:space="0" w:color="auto"/>
            <w:right w:val="none" w:sz="0" w:space="0" w:color="auto"/>
          </w:divBdr>
        </w:div>
        <w:div w:id="1109398686">
          <w:marLeft w:val="0"/>
          <w:marRight w:val="0"/>
          <w:marTop w:val="240"/>
          <w:marBottom w:val="0"/>
          <w:divBdr>
            <w:top w:val="single" w:sz="6" w:space="0" w:color="939393"/>
            <w:left w:val="none" w:sz="0" w:space="0" w:color="auto"/>
            <w:bottom w:val="none" w:sz="0" w:space="0" w:color="auto"/>
            <w:right w:val="none" w:sz="0" w:space="0" w:color="auto"/>
          </w:divBdr>
        </w:div>
        <w:div w:id="794368651">
          <w:marLeft w:val="0"/>
          <w:marRight w:val="0"/>
          <w:marTop w:val="240"/>
          <w:marBottom w:val="0"/>
          <w:divBdr>
            <w:top w:val="single" w:sz="6" w:space="0" w:color="939393"/>
            <w:left w:val="none" w:sz="0" w:space="0" w:color="auto"/>
            <w:bottom w:val="none" w:sz="0" w:space="0" w:color="auto"/>
            <w:right w:val="none" w:sz="0" w:space="0" w:color="auto"/>
          </w:divBdr>
        </w:div>
        <w:div w:id="444155297">
          <w:marLeft w:val="0"/>
          <w:marRight w:val="0"/>
          <w:marTop w:val="240"/>
          <w:marBottom w:val="0"/>
          <w:divBdr>
            <w:top w:val="single" w:sz="6" w:space="0" w:color="939393"/>
            <w:left w:val="none" w:sz="0" w:space="0" w:color="auto"/>
            <w:bottom w:val="none" w:sz="0" w:space="0" w:color="auto"/>
            <w:right w:val="none" w:sz="0" w:space="0" w:color="auto"/>
          </w:divBdr>
        </w:div>
      </w:divsChild>
    </w:div>
    <w:div w:id="1216045816">
      <w:bodyDiv w:val="1"/>
      <w:marLeft w:val="0"/>
      <w:marRight w:val="0"/>
      <w:marTop w:val="0"/>
      <w:marBottom w:val="0"/>
      <w:divBdr>
        <w:top w:val="none" w:sz="0" w:space="0" w:color="auto"/>
        <w:left w:val="none" w:sz="0" w:space="0" w:color="auto"/>
        <w:bottom w:val="none" w:sz="0" w:space="0" w:color="auto"/>
        <w:right w:val="none" w:sz="0" w:space="0" w:color="auto"/>
      </w:divBdr>
      <w:divsChild>
        <w:div w:id="632760676">
          <w:marLeft w:val="0"/>
          <w:marRight w:val="0"/>
          <w:marTop w:val="0"/>
          <w:marBottom w:val="0"/>
          <w:divBdr>
            <w:top w:val="none" w:sz="0" w:space="0" w:color="auto"/>
            <w:left w:val="none" w:sz="0" w:space="0" w:color="auto"/>
            <w:bottom w:val="none" w:sz="0" w:space="0" w:color="auto"/>
            <w:right w:val="none" w:sz="0" w:space="0" w:color="auto"/>
          </w:divBdr>
        </w:div>
        <w:div w:id="1418672164">
          <w:marLeft w:val="0"/>
          <w:marRight w:val="0"/>
          <w:marTop w:val="240"/>
          <w:marBottom w:val="0"/>
          <w:divBdr>
            <w:top w:val="single" w:sz="6" w:space="12" w:color="939393"/>
            <w:left w:val="none" w:sz="0" w:space="0" w:color="auto"/>
            <w:bottom w:val="none" w:sz="0" w:space="0" w:color="auto"/>
            <w:right w:val="none" w:sz="0" w:space="0" w:color="auto"/>
          </w:divBdr>
        </w:div>
        <w:div w:id="901213829">
          <w:marLeft w:val="0"/>
          <w:marRight w:val="0"/>
          <w:marTop w:val="240"/>
          <w:marBottom w:val="0"/>
          <w:divBdr>
            <w:top w:val="single" w:sz="6" w:space="0" w:color="939393"/>
            <w:left w:val="none" w:sz="0" w:space="0" w:color="auto"/>
            <w:bottom w:val="none" w:sz="0" w:space="0" w:color="auto"/>
            <w:right w:val="none" w:sz="0" w:space="0" w:color="auto"/>
          </w:divBdr>
        </w:div>
        <w:div w:id="1991714235">
          <w:marLeft w:val="0"/>
          <w:marRight w:val="0"/>
          <w:marTop w:val="240"/>
          <w:marBottom w:val="0"/>
          <w:divBdr>
            <w:top w:val="single" w:sz="6" w:space="0" w:color="939393"/>
            <w:left w:val="none" w:sz="0" w:space="0" w:color="auto"/>
            <w:bottom w:val="none" w:sz="0" w:space="0" w:color="auto"/>
            <w:right w:val="none" w:sz="0" w:space="0" w:color="auto"/>
          </w:divBdr>
        </w:div>
        <w:div w:id="413094923">
          <w:marLeft w:val="0"/>
          <w:marRight w:val="0"/>
          <w:marTop w:val="240"/>
          <w:marBottom w:val="0"/>
          <w:divBdr>
            <w:top w:val="single" w:sz="6" w:space="0" w:color="939393"/>
            <w:left w:val="none" w:sz="0" w:space="0" w:color="auto"/>
            <w:bottom w:val="none" w:sz="0" w:space="0" w:color="auto"/>
            <w:right w:val="none" w:sz="0" w:space="0" w:color="auto"/>
          </w:divBdr>
        </w:div>
      </w:divsChild>
    </w:div>
    <w:div w:id="1959988887">
      <w:marLeft w:val="0"/>
      <w:marRight w:val="0"/>
      <w:marTop w:val="0"/>
      <w:marBottom w:val="0"/>
      <w:divBdr>
        <w:top w:val="none" w:sz="0" w:space="0" w:color="auto"/>
        <w:left w:val="none" w:sz="0" w:space="0" w:color="auto"/>
        <w:bottom w:val="none" w:sz="0" w:space="0" w:color="auto"/>
        <w:right w:val="none" w:sz="0" w:space="0" w:color="auto"/>
      </w:divBdr>
      <w:divsChild>
        <w:div w:id="778138112">
          <w:marLeft w:val="0"/>
          <w:marRight w:val="0"/>
          <w:marTop w:val="240"/>
          <w:marBottom w:val="0"/>
          <w:divBdr>
            <w:top w:val="single" w:sz="6" w:space="0" w:color="939393"/>
            <w:left w:val="none" w:sz="0" w:space="0" w:color="auto"/>
            <w:bottom w:val="none" w:sz="0" w:space="0" w:color="auto"/>
            <w:right w:val="none" w:sz="0" w:space="0" w:color="auto"/>
          </w:divBdr>
        </w:div>
        <w:div w:id="726219930">
          <w:marLeft w:val="0"/>
          <w:marRight w:val="0"/>
          <w:marTop w:val="240"/>
          <w:marBottom w:val="0"/>
          <w:divBdr>
            <w:top w:val="single" w:sz="6" w:space="0" w:color="939393"/>
            <w:left w:val="none" w:sz="0" w:space="0" w:color="auto"/>
            <w:bottom w:val="none" w:sz="0" w:space="0" w:color="auto"/>
            <w:right w:val="none" w:sz="0" w:space="0" w:color="auto"/>
          </w:divBdr>
        </w:div>
        <w:div w:id="1284193427">
          <w:marLeft w:val="0"/>
          <w:marRight w:val="0"/>
          <w:marTop w:val="240"/>
          <w:marBottom w:val="0"/>
          <w:divBdr>
            <w:top w:val="single" w:sz="6" w:space="0" w:color="939393"/>
            <w:left w:val="none" w:sz="0" w:space="0" w:color="auto"/>
            <w:bottom w:val="none" w:sz="0" w:space="0" w:color="auto"/>
            <w:right w:val="none" w:sz="0" w:space="0" w:color="auto"/>
          </w:divBdr>
        </w:div>
        <w:div w:id="1714773178">
          <w:marLeft w:val="0"/>
          <w:marRight w:val="0"/>
          <w:marTop w:val="240"/>
          <w:marBottom w:val="0"/>
          <w:divBdr>
            <w:top w:val="single" w:sz="6" w:space="0" w:color="93939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7C8D-425A-4E0C-9779-E7D7C85D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 Baetzhold</dc:creator>
  <cp:keywords/>
  <dc:description/>
  <cp:lastModifiedBy>slbryant</cp:lastModifiedBy>
  <cp:revision>12</cp:revision>
  <cp:lastPrinted>2017-05-03T18:46:00Z</cp:lastPrinted>
  <dcterms:created xsi:type="dcterms:W3CDTF">2017-05-03T18:17:00Z</dcterms:created>
  <dcterms:modified xsi:type="dcterms:W3CDTF">2017-05-05T13:18:00Z</dcterms:modified>
</cp:coreProperties>
</file>